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360" w:lineRule="auto"/>
        <w:ind w:left="0" w:leftChars="0"/>
        <w:jc w:val="center"/>
        <w:rPr>
          <w:rFonts w:hint="default"/>
          <w:b/>
          <w:bCs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柚子相机-智能家居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功能介绍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使用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相机作为</w:t>
      </w:r>
      <w:r>
        <w:rPr>
          <w:rFonts w:hint="eastAsia"/>
          <w:b/>
          <w:bCs/>
          <w:lang w:val="en-US" w:eastAsia="zh-CN"/>
        </w:rPr>
        <w:t>人脸识别工具，使用人脸识别控制家门的开关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使用Ardubits nano主板编写程序，语音识别控制全屋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硬件清单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信号转接块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舵机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逐日主板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轴流式风扇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白暖灯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语音识别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亚克力板；木板若干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制作步骤</w:t>
      </w:r>
    </w:p>
    <w:p>
      <w:pPr>
        <w:spacing w:line="360" w:lineRule="auto"/>
        <w:ind w:left="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人脸输入</w:t>
      </w:r>
    </w:p>
    <w:p>
      <w:pPr>
        <w:spacing w:line="360" w:lineRule="auto"/>
        <w:ind w:left="0" w:leftChars="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  <w:lang w:val="en-US" w:eastAsia="zh-CN"/>
        </w:rPr>
        <w:t>直接使用柚子相机中的人脸识别功能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1334135</wp:posOffset>
                </wp:positionH>
                <wp:positionV relativeFrom="paragraph">
                  <wp:posOffset>1341755</wp:posOffset>
                </wp:positionV>
                <wp:extent cx="600075" cy="351155"/>
                <wp:effectExtent l="19050" t="19050" r="28575" b="2349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2477135" y="4402455"/>
                          <a:ext cx="600075" cy="3511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105.05pt;margin-top:105.65pt;height:27.65pt;width:47.25pt;z-index:251659264;v-text-anchor:middle;mso-width-relative:page;mso-height-relative:page;" filled="f" stroked="t" coordsize="21600,21600" o:gfxdata="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xi0M31gAAAAsBAAAPAAAAAAAAAAEAIAAAACIA&#10;AABkcnMvZG93bnJldi54bWxQSwECFAAUAAAACACHTuJAINDa7H0CAADgBAAADgAAAAAAAAABACAA&#10;AAAlAQAAZHJzL2Uyb0RvYy54bWxQSwUGAAAAAAYABgBZAQAAFAYAAAAA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4310" cy="3955415"/>
            <wp:effectExtent l="0" t="0" r="8890" b="6985"/>
            <wp:docPr id="22" name="图片 22" descr="微信图片_20240424165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241658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按下S2键进行功能切换</w:t>
      </w:r>
    </w:p>
    <w:p>
      <w:pPr>
        <w:spacing w:line="360" w:lineRule="auto"/>
        <w:ind w:left="0" w:leftChars="0"/>
        <w:jc w:val="left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3329940</wp:posOffset>
                </wp:positionH>
                <wp:positionV relativeFrom="paragraph">
                  <wp:posOffset>1400175</wp:posOffset>
                </wp:positionV>
                <wp:extent cx="640080" cy="345440"/>
                <wp:effectExtent l="19050" t="19050" r="26670" b="317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89575" y="6993255"/>
                          <a:ext cx="640080" cy="345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2.2pt;margin-top:110.25pt;height:27.2pt;width:50.4pt;z-index:251660288;v-text-anchor:middle;mso-width-relative:page;mso-height-relative:page;" filled="f" stroked="t" coordsize="21600,21600" o:gfxdata="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DmGlWHYAAAACwEAAA8AAAAAAAAAAQAgAAAAIgAAAGRy&#10;cy9kb3ducmV2LnhtbFBLAQIUABQAAAAIAIdO4kBGApsfdwIAANYEAAAOAAAAAAAAAAEAIAAAACcB&#10;AABkcnMvZTJvRG9jLnhtbFBLBQYAAAAABgAGAFkBAAAQ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4310" cy="3955415"/>
            <wp:effectExtent l="0" t="0" r="8890" b="6985"/>
            <wp:docPr id="23" name="图片 23" descr="微信图片_20240424165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2416584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0" w:leftChars="0"/>
        <w:jc w:val="left"/>
      </w:pPr>
    </w:p>
    <w:p>
      <w:pPr>
        <w:ind w:left="0"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找到人脸识别，点击S1进行确认</w:t>
      </w:r>
    </w:p>
    <w:p>
      <w:pPr>
        <w:ind w:left="0" w:leftChars="0"/>
        <w:jc w:val="left"/>
        <w:rPr>
          <w:rFonts w:hint="eastAsia"/>
          <w:lang w:val="en-US" w:eastAsia="zh-CN"/>
        </w:rPr>
      </w:pPr>
    </w:p>
    <w:p>
      <w:pPr>
        <w:ind w:left="0" w:leftChars="0"/>
        <w:jc w:val="left"/>
        <w:rPr>
          <w:rFonts w:hint="eastAsia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2253615</wp:posOffset>
                </wp:positionH>
                <wp:positionV relativeFrom="paragraph">
                  <wp:posOffset>1708150</wp:posOffset>
                </wp:positionV>
                <wp:extent cx="954405" cy="288290"/>
                <wp:effectExtent l="19050" t="19050" r="29845" b="2286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4405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7.45pt;margin-top:134.5pt;height:22.7pt;width:75.15pt;z-index:251661312;v-text-anchor:middle;mso-width-relative:page;mso-height-relative:page;" filled="f" stroked="t" coordsize="21600,21600" o:gfxdata="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Kq1K39cAAAALAQAADwAAAAAAAAABACAAAAAiAAAAZHJzL2Rvd25yZXYueG1s&#10;UEsBAhQAFAAAAAgAh07iQFhonIxrAgAAygQAAA4AAAAAAAAAAQAgAAAAJgEAAGRycy9lMm9Eb2Mu&#10;eG1sUEsFBgAAAAAGAAYAWQEAAAM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274310" cy="3955415"/>
            <wp:effectExtent l="0" t="0" r="8890" b="6985"/>
            <wp:docPr id="24" name="图片 24" descr="微信图片_20240424165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241658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2" name="图片 32" descr="微信图片_20240424165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404241658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/>
        <w:rPr>
          <w:rFonts w:hint="eastAsia" w:eastAsiaTheme="minorEastAsia"/>
          <w:lang w:eastAsia="zh-CN"/>
        </w:rPr>
      </w:pPr>
    </w:p>
    <w:p>
      <w:pPr>
        <w:ind w:left="0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对准人脸，未添加为红色框，点击S1进行添加</w:t>
      </w:r>
    </w:p>
    <w:p>
      <w:pPr>
        <w:ind w:left="0" w:leftChars="0"/>
        <w:rPr>
          <w:rFonts w:hint="default"/>
          <w:lang w:val="en-US" w:eastAsia="zh-CN"/>
        </w:rPr>
      </w:pPr>
    </w:p>
    <w:p>
      <w:pPr>
        <w:ind w:left="0"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3" name="图片 33" descr="微信图片_2024042416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04241658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绿色框为添加成功</w:t>
      </w: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</w:pPr>
      <w:r>
        <w:rPr>
          <w:rFonts w:hint="eastAsia"/>
          <w:b/>
          <w:bCs/>
        </w:rPr>
        <w:t>程序设计</w:t>
      </w:r>
    </w:p>
    <w:p>
      <w:pPr>
        <w:ind w:left="420" w:leftChars="0" w:firstLine="42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</w:rPr>
        <w:t>首先是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相机的</w:t>
      </w:r>
      <w:r>
        <w:rPr>
          <w:rFonts w:hint="eastAsia"/>
          <w:b/>
          <w:bCs/>
          <w:lang w:val="en-US" w:eastAsia="zh-CN"/>
        </w:rPr>
        <w:t>人脸识别控制舵机的程序</w:t>
      </w:r>
    </w:p>
    <w:p>
      <w:pPr>
        <w:ind w:left="420" w:leftChars="0" w:firstLine="420"/>
        <w:jc w:val="both"/>
        <w:rPr>
          <w:rFonts w:hint="eastAsia"/>
          <w:b/>
          <w:bCs/>
          <w:lang w:val="en-US" w:eastAsia="zh-CN"/>
        </w:rPr>
      </w:pPr>
    </w:p>
    <w:p>
      <w:pPr>
        <w:ind w:left="420" w:leftChars="0" w:firstLine="420"/>
        <w:jc w:val="left"/>
      </w:pPr>
      <w:r>
        <w:drawing>
          <wp:inline distT="0" distB="0" distL="114300" distR="114300">
            <wp:extent cx="5267960" cy="3126740"/>
            <wp:effectExtent l="0" t="0" r="2540" b="1016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2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/>
        <w:jc w:val="left"/>
        <w:rPr>
          <w:rFonts w:hint="eastAsia"/>
          <w:lang w:val="en-US" w:eastAsia="zh-CN"/>
        </w:rPr>
      </w:pPr>
    </w:p>
    <w:p>
      <w:pPr>
        <w:ind w:left="420" w:leftChars="0" w:firstLine="42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添加第一张人脸为A，以此类推</w:t>
      </w:r>
    </w:p>
    <w:p>
      <w:pPr>
        <w:ind w:left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舵机连接在P0P1的管脚处</w:t>
      </w:r>
    </w:p>
    <w:p>
      <w:pPr>
        <w:ind w:leftChars="200"/>
        <w:jc w:val="left"/>
        <w:rPr>
          <w:rFonts w:hint="eastAsia"/>
          <w:lang w:val="en-US" w:eastAsia="zh-CN"/>
        </w:rPr>
      </w:pPr>
    </w:p>
    <w:p>
      <w:pPr>
        <w:tabs>
          <w:tab w:val="left" w:pos="548"/>
        </w:tabs>
        <w:bidi w:val="0"/>
        <w:jc w:val="left"/>
        <w:rPr>
          <w:rFonts w:hint="default"/>
          <w:lang w:val="en-US" w:eastAsia="zh-CN"/>
        </w:rPr>
      </w:pPr>
    </w:p>
    <w:p>
      <w:pPr>
        <w:ind w:left="420" w:leftChars="0" w:firstLine="420"/>
        <w:jc w:val="left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Ardubits Nano主板编程使用的Mixly软件</w:t>
      </w:r>
    </w:p>
    <w:p>
      <w:pPr>
        <w:tabs>
          <w:tab w:val="left" w:pos="548"/>
        </w:tabs>
        <w:bidi w:val="0"/>
        <w:spacing w:line="480" w:lineRule="auto"/>
        <w:jc w:val="left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504180" cy="3506470"/>
            <wp:effectExtent l="0" t="0" r="7620" b="1143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04180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20" w:lineRule="atLeast"/>
        <w:ind w:leftChars="200"/>
        <w:textAlignment w:val="auto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4006215" cy="3743960"/>
            <wp:effectExtent l="0" t="0" r="6985" b="25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62780" cy="3707765"/>
            <wp:effectExtent l="0" t="0" r="7620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rcRect l="1301" t="1562"/>
                    <a:stretch>
                      <a:fillRect/>
                    </a:stretch>
                  </pic:blipFill>
                  <pic:spPr>
                    <a:xfrm>
                      <a:off x="0" y="0"/>
                      <a:ext cx="4462780" cy="370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20" w:lineRule="atLeast"/>
        <w:ind w:leftChars="200"/>
        <w:textAlignment w:val="auto"/>
      </w:pPr>
      <w:r>
        <w:drawing>
          <wp:inline distT="0" distB="0" distL="114300" distR="114300">
            <wp:extent cx="3763010" cy="998855"/>
            <wp:effectExtent l="0" t="0" r="0" b="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rcRect l="15039" t="4319"/>
                    <a:stretch>
                      <a:fillRect/>
                    </a:stretch>
                  </pic:blipFill>
                  <pic:spPr>
                    <a:xfrm>
                      <a:off x="0" y="0"/>
                      <a:ext cx="3763010" cy="99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4"/>
          <w:szCs w:val="24"/>
        </w:rPr>
      </w:pPr>
      <w:r>
        <w:drawing>
          <wp:anchor distT="0" distB="0" distL="114935" distR="114935" simplePos="0" relativeHeight="251663360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146685</wp:posOffset>
            </wp:positionV>
            <wp:extent cx="2990850" cy="2990850"/>
            <wp:effectExtent l="0" t="0" r="6350" b="6350"/>
            <wp:wrapTopAndBottom/>
            <wp:docPr id="12" name="图片 1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3776345</wp:posOffset>
                </wp:positionH>
                <wp:positionV relativeFrom="paragraph">
                  <wp:posOffset>233680</wp:posOffset>
                </wp:positionV>
                <wp:extent cx="1452880" cy="2499995"/>
                <wp:effectExtent l="4445" t="4445" r="15875" b="1016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06850" y="132080"/>
                          <a:ext cx="1452880" cy="2499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连接方式：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D2D3: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语音识别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D4D7: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客厅灯关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D5D6: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洗手间灯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D8D9: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玄关灯光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D10D11: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卧室灯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A0A1: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轴流式风扇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A2A3:</w:t>
                            </w:r>
                            <w:r>
                              <w:rPr>
                                <w:rFonts w:hint="eastAsia" w:eastAsia="方正仿宋_GB2312" w:cs="方正仿宋_GB2312" w:asciiTheme="majorAscii" w:hAnsiTheme="majorAscii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  <w:t>餐厅灯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7.35pt;margin-top:18.4pt;height:196.85pt;width:114.4pt;z-index:251664384;mso-width-relative:page;mso-height-relative:page;" fillcolor="#FFFFFF [3201]" filled="t" stroked="t" coordsize="21600,21600" o:gfxdata="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eJ+7rNcAAAAKAQAADwAAAAAAAAABACAAAAAiAAAAZHJzL2Rvd25yZXYueG1sUEsBAhQAFAAAAAgA&#10;h07iQBM/c8VfAgAAxQQAAA4AAAAAAAAAAQAgAAAAJgEAAGRycy9lMm9Eb2MueG1sUEsFBgAAAAAG&#10;AAYAWQEAAPc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hint="eastAsia" w:ascii="宋体" w:hAnsi="宋体" w:eastAsia="宋体" w:cs="宋体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连接方式：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D2D3: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语音识别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D4D7: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客厅灯关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D5D6: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洗手间灯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D8D9: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玄关灯光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D10D11: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卧室灯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A0A1: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轴流式风扇</w:t>
                      </w:r>
                    </w:p>
                    <w:p>
                      <w:pPr>
                        <w:spacing w:line="360" w:lineRule="auto"/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A2A3:</w:t>
                      </w:r>
                      <w:r>
                        <w:rPr>
                          <w:rFonts w:hint="eastAsia" w:eastAsia="方正仿宋_GB2312" w:cs="方正仿宋_GB2312" w:asciiTheme="majorAscii" w:hAnsiTheme="majorAscii"/>
                          <w:b w:val="0"/>
                          <w:bCs w:val="0"/>
                          <w:sz w:val="21"/>
                          <w:szCs w:val="21"/>
                          <w:lang w:val="en-US" w:eastAsia="zh-CN"/>
                        </w:rPr>
                        <w:t>餐厅灯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default" w:eastAsiaTheme="minorEastAsia"/>
          <w:b/>
          <w:bCs/>
          <w:sz w:val="18"/>
          <w:szCs w:val="18"/>
          <w:lang w:val="en-US" w:eastAsia="zh-CN"/>
        </w:rPr>
      </w:pPr>
      <w:r>
        <w:rPr>
          <w:rFonts w:hint="eastAsia"/>
          <w:lang w:val="en-US" w:eastAsia="zh-CN"/>
        </w:rPr>
        <w:t>Ardubits Nano主板</w:t>
      </w:r>
    </w:p>
    <w:p>
      <w:pPr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b/>
          <w:bCs/>
        </w:rPr>
      </w:pPr>
    </w:p>
    <w:p>
      <w:pPr>
        <w:rPr>
          <w:b/>
          <w:bCs/>
        </w:rPr>
      </w:pPr>
    </w:p>
    <w:p>
      <w:pPr>
        <w:rPr>
          <w:b/>
          <w:bCs/>
        </w:rPr>
      </w:pPr>
      <w:bookmarkStart w:id="0" w:name="_GoBack"/>
      <w:bookmarkEnd w:id="0"/>
    </w:p>
    <w:p>
      <w:pPr>
        <w:numPr>
          <w:ilvl w:val="0"/>
          <w:numId w:val="4"/>
        </w:numPr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外观绘制</w:t>
      </w:r>
    </w:p>
    <w:p>
      <w:pPr>
        <w:numPr>
          <w:ilvl w:val="0"/>
          <w:numId w:val="0"/>
        </w:numPr>
        <w:ind w:left="420" w:leftChars="0"/>
      </w:pPr>
      <w:r>
        <w:drawing>
          <wp:inline distT="0" distB="0" distL="114300" distR="114300">
            <wp:extent cx="5271770" cy="3392170"/>
            <wp:effectExtent l="0" t="0" r="11430" b="1143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9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使用激光切割和描线，完成绘制（部分图纸，详细见附件图纸）</w:t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黑色为切割线：红色为浅描线</w:t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连接方式</w:t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eastAsia"/>
          <w:b/>
          <w:bCs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3014980</wp:posOffset>
                </wp:positionH>
                <wp:positionV relativeFrom="paragraph">
                  <wp:posOffset>763270</wp:posOffset>
                </wp:positionV>
                <wp:extent cx="579755" cy="619125"/>
                <wp:effectExtent l="13970" t="13970" r="15875" b="1460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73855" y="6488430"/>
                          <a:ext cx="579755" cy="619125"/>
                        </a:xfrm>
                        <a:prstGeom prst="round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7.4pt;margin-top:60.1pt;height:48.75pt;width:45.65pt;z-index:251662336;v-text-anchor:middle;mso-width-relative:page;mso-height-relative:page;" filled="f" stroked="t" coordsize="21600,21600" arcsize="0.166666666666667" o:gfxdata="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FLHdQzYAAAACwEAAA8A&#10;AAAAAAAAAQAgAAAAIgAAAGRycy9kb3ducmV2LnhtbFBLAQIUABQAAAAIAIdO4kA6sOL+iQIAAOME&#10;AAAOAAAAAAAAAAEAIAAAACcBAABkcnMvZTJvRG9jLnhtbFBLBQYAAAAABgAGAFkBAAAiBgAAAAA=&#10;">
                <v:fill on="f" focussize="0,0"/>
                <v:stroke weight="2.2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3286125" cy="4382770"/>
            <wp:effectExtent l="0" t="0" r="11430" b="3175"/>
            <wp:docPr id="27" name="图片 27" descr="C:/Users/ghb18/Desktop/智能家居/照片/微信图片_20240425104125.jpg微信图片_2024042510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/Users/ghb18/Desktop/智能家居/照片/微信图片_20240425104125.jpg微信图片_20240425104125"/>
                    <pic:cNvPicPr>
                      <a:picLocks noChangeAspect="1"/>
                    </pic:cNvPicPr>
                  </pic:nvPicPr>
                  <pic:blipFill>
                    <a:blip r:embed="rId16"/>
                    <a:srcRect l="14" r="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86125" cy="438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3268345" cy="4356100"/>
            <wp:effectExtent l="0" t="0" r="0" b="8255"/>
            <wp:docPr id="28" name="图片 28" descr="C:/Users/ghb18/Desktop/智能家居/照片/微信图片_20240425104124.jpg微信图片_20240425104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C:/Users/ghb18/Desktop/智能家居/照片/微信图片_20240425104124.jpg微信图片_20240425104124"/>
                    <pic:cNvPicPr>
                      <a:picLocks noChangeAspect="1"/>
                    </pic:cNvPicPr>
                  </pic:nvPicPr>
                  <pic:blipFill>
                    <a:blip r:embed="rId17"/>
                    <a:srcRect t="19" b="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68345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eastAsia" w:eastAsiaTheme="minorEastAsia"/>
          <w:b/>
          <w:bCs/>
          <w:lang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将连接线连接在p0p1管脚，另一端连接转接分支块，用来转接舵机</w:t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258820" cy="4356100"/>
            <wp:effectExtent l="0" t="0" r="5080" b="0"/>
            <wp:docPr id="29" name="图片 29" descr="C:/Users/ghb18/Desktop/智能家居/照片/微信图片_20240425104118.jpg微信图片_20240425104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/Users/ghb18/Desktop/智能家居/照片/微信图片_20240425104118.jpg微信图片_20240425104118"/>
                    <pic:cNvPicPr>
                      <a:picLocks noChangeAspect="1"/>
                    </pic:cNvPicPr>
                  </pic:nvPicPr>
                  <pic:blipFill>
                    <a:blip r:embed="rId18"/>
                    <a:srcRect l="21946" r="21946"/>
                    <a:stretch>
                      <a:fillRect/>
                    </a:stretch>
                  </pic:blipFill>
                  <pic:spPr>
                    <a:xfrm>
                      <a:off x="0" y="0"/>
                      <a:ext cx="3258820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每个传感器连接杜邦线，通过底部亚克力板的孔穿过，最终连接在底部主板处</w:t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（如图所示）</w:t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286125" cy="4381500"/>
            <wp:effectExtent l="0" t="0" r="0" b="3175"/>
            <wp:docPr id="30" name="图片 30" descr="C:/Users/ghb18/Desktop/智能家居/照片/微信图片_20240425104123.jpg微信图片_2024042510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C:/Users/ghb18/Desktop/智能家居/照片/微信图片_20240425104123.jpg微信图片_20240425104123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86125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主板放置在整体作品的最下方的空间内</w:t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整体展示（里面的小家居，可以自行发挥）</w:t>
      </w:r>
    </w:p>
    <w:p>
      <w:pPr>
        <w:numPr>
          <w:ilvl w:val="0"/>
          <w:numId w:val="0"/>
        </w:numPr>
        <w:spacing w:line="480" w:lineRule="auto"/>
        <w:ind w:left="420" w:leftChars="0"/>
        <w:rPr>
          <w:b/>
          <w:bCs/>
        </w:rPr>
      </w:pPr>
      <w:r>
        <w:rPr>
          <w:b/>
          <w:bCs/>
        </w:rPr>
        <w:drawing>
          <wp:inline distT="0" distB="0" distL="114300" distR="114300">
            <wp:extent cx="4180205" cy="5579745"/>
            <wp:effectExtent l="0" t="0" r="8255" b="10795"/>
            <wp:docPr id="31" name="图片 31" descr="C:/Users/ghb18/Desktop/智能家居/照片/微信图片_202404251041261.jpg微信图片_202404251041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/Users/ghb18/Desktop/智能家居/照片/微信图片_202404251041261.jpg微信图片_202404251041261"/>
                    <pic:cNvPicPr>
                      <a:picLocks noChangeAspect="1"/>
                    </pic:cNvPicPr>
                  </pic:nvPicPr>
                  <pic:blipFill>
                    <a:blip r:embed="rId20"/>
                    <a:srcRect l="57" r="5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80205" cy="55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 w:eastAsiaTheme="minorEastAsia"/>
          <w:b/>
          <w:bCs/>
          <w:lang w:eastAsia="zh-CN"/>
        </w:rPr>
      </w:pPr>
    </w:p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标准粗黑">
    <w:panose1 w:val="02000503000000000000"/>
    <w:charset w:val="86"/>
    <w:family w:val="auto"/>
    <w:pitch w:val="default"/>
    <w:sig w:usb0="8000002F" w:usb1="084164FA" w:usb2="00000012" w:usb3="00000000" w:csb0="00040001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" w:fontKey="{CF6D240A-B977-42EE-8467-48C06C0B7CE4}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  <w:embedRegular r:id="rId2" w:fontKey="{28E97440-5FBE-40F5-8A95-C015E81ACED7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5C6385"/>
    <w:multiLevelType w:val="singleLevel"/>
    <w:tmpl w:val="095C6385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1">
    <w:nsid w:val="286F974B"/>
    <w:multiLevelType w:val="singleLevel"/>
    <w:tmpl w:val="286F974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">
    <w:nsid w:val="4F7EA43D"/>
    <w:multiLevelType w:val="singleLevel"/>
    <w:tmpl w:val="4F7EA43D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">
    <w:nsid w:val="67087BD8"/>
    <w:multiLevelType w:val="singleLevel"/>
    <w:tmpl w:val="67087BD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0079490C"/>
    <w:rsid w:val="0079490C"/>
    <w:rsid w:val="00D71FDD"/>
    <w:rsid w:val="00DB3E7B"/>
    <w:rsid w:val="00DF18BF"/>
    <w:rsid w:val="060A7680"/>
    <w:rsid w:val="14302302"/>
    <w:rsid w:val="26B45414"/>
    <w:rsid w:val="31F55A28"/>
    <w:rsid w:val="3AE37977"/>
    <w:rsid w:val="3F632B77"/>
    <w:rsid w:val="54657B96"/>
    <w:rsid w:val="5DB925F1"/>
    <w:rsid w:val="61C85C2C"/>
    <w:rsid w:val="652A0B2F"/>
    <w:rsid w:val="70D70CB1"/>
    <w:rsid w:val="72415EB7"/>
    <w:rsid w:val="7249798C"/>
    <w:rsid w:val="769778EA"/>
    <w:rsid w:val="7C425E0D"/>
    <w:rsid w:val="7CD8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126</Words>
  <Characters>723</Characters>
  <Lines>6</Lines>
  <Paragraphs>1</Paragraphs>
  <TotalTime>2</TotalTime>
  <ScaleCrop>false</ScaleCrop>
  <LinksUpToDate>false</LinksUpToDate>
  <CharactersWithSpaces>848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2024-01-02T01:25:00Z</dcterms:created>
  <dc:creator>70465</dc:creator>
  <cp:lastModifiedBy>ArduBits 公号</cp:lastModifiedBy>
  <dcterms:modified xsi:type="dcterms:W3CDTF">2024-04-25T03:02:06Z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EB388C26F8A540278C830AFCF2140FA0_12</vt:lpwstr>
  </property>
</Properties>
</file>